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AF539" w14:textId="77777777" w:rsidR="0083121C" w:rsidRPr="005662D5" w:rsidRDefault="0083121C">
      <w:pPr>
        <w:pStyle w:val="Textkrper"/>
        <w:rPr>
          <w:color w:val="0C5D63"/>
          <w:sz w:val="24"/>
          <w:lang w:val="fr-FR"/>
        </w:rPr>
      </w:pPr>
    </w:p>
    <w:p w14:paraId="47FE4E2B" w14:textId="77777777" w:rsidR="0083121C" w:rsidRPr="004022F9" w:rsidRDefault="0083121C">
      <w:pPr>
        <w:pStyle w:val="Textkrper"/>
        <w:rPr>
          <w:rFonts w:ascii="Times New Roman"/>
          <w:sz w:val="20"/>
          <w:lang w:val="fr-FR"/>
        </w:rPr>
      </w:pPr>
    </w:p>
    <w:p w14:paraId="0209A5E3" w14:textId="77777777" w:rsidR="00B53867" w:rsidRDefault="00B53867" w:rsidP="004022F9">
      <w:pPr>
        <w:pStyle w:val="Textkrper"/>
        <w:rPr>
          <w:b/>
          <w:color w:val="0C5D63"/>
          <w:sz w:val="32"/>
          <w:lang w:val="fr-FR"/>
        </w:rPr>
      </w:pPr>
    </w:p>
    <w:p w14:paraId="472DACE9" w14:textId="25483762" w:rsidR="004022F9" w:rsidRPr="001249AC" w:rsidRDefault="001259BE" w:rsidP="004022F9">
      <w:pPr>
        <w:pStyle w:val="Textkrper"/>
        <w:rPr>
          <w:b/>
          <w:color w:val="0C5D63"/>
          <w:sz w:val="32"/>
          <w:lang w:val="fr-FR"/>
        </w:rPr>
      </w:pPr>
      <w:r>
        <w:rPr>
          <w:b/>
          <w:color w:val="0C5D63"/>
          <w:sz w:val="32"/>
          <w:lang w:val="fr-FR"/>
        </w:rPr>
        <w:t>TITRE</w:t>
      </w:r>
    </w:p>
    <w:p w14:paraId="3E4F505F" w14:textId="77777777" w:rsidR="003D7E68" w:rsidRDefault="003D7E68" w:rsidP="004022F9">
      <w:pPr>
        <w:pStyle w:val="Textkrper"/>
        <w:rPr>
          <w:b/>
          <w:color w:val="0C5D63"/>
          <w:sz w:val="32"/>
          <w:lang w:val="fr-FR"/>
        </w:rPr>
      </w:pPr>
    </w:p>
    <w:p w14:paraId="03CB224F" w14:textId="77777777" w:rsidR="00C57685" w:rsidRDefault="00C57685" w:rsidP="003D7E68">
      <w:pPr>
        <w:pStyle w:val="Textkrper"/>
        <w:rPr>
          <w:b/>
          <w:color w:val="0C5D63"/>
          <w:sz w:val="32"/>
          <w:lang w:val="fr-FR"/>
        </w:rPr>
      </w:pPr>
    </w:p>
    <w:p w14:paraId="67F1C571" w14:textId="21811AC2" w:rsidR="00C57685" w:rsidRPr="002001A1" w:rsidRDefault="001259BE" w:rsidP="003D7E68">
      <w:pPr>
        <w:pStyle w:val="Textkrper"/>
        <w:rPr>
          <w:b/>
          <w:color w:val="0C5D63"/>
          <w:sz w:val="26"/>
          <w:szCs w:val="26"/>
          <w:lang w:val="fr-FR"/>
        </w:rPr>
      </w:pPr>
      <w:r>
        <w:rPr>
          <w:b/>
          <w:color w:val="0C5D63"/>
          <w:sz w:val="26"/>
          <w:szCs w:val="26"/>
          <w:lang w:val="fr-FR"/>
        </w:rPr>
        <w:t>SOUS-TITRE</w:t>
      </w:r>
    </w:p>
    <w:p w14:paraId="41306069" w14:textId="77777777" w:rsidR="00C57685" w:rsidRDefault="00C57685" w:rsidP="003D7E68">
      <w:pPr>
        <w:pStyle w:val="Textkrper"/>
        <w:rPr>
          <w:b/>
          <w:color w:val="0C5D63"/>
          <w:sz w:val="32"/>
          <w:lang w:val="fr-FR"/>
        </w:rPr>
      </w:pPr>
    </w:p>
    <w:p w14:paraId="77EF663F" w14:textId="77777777" w:rsidR="00C57685" w:rsidRDefault="00C57685" w:rsidP="003D7E68">
      <w:pPr>
        <w:pStyle w:val="Textkrper"/>
        <w:rPr>
          <w:b/>
          <w:color w:val="0C5D63"/>
          <w:sz w:val="32"/>
          <w:lang w:val="fr-FR"/>
        </w:rPr>
      </w:pPr>
    </w:p>
    <w:p w14:paraId="36327161" w14:textId="77777777" w:rsidR="003D7E68" w:rsidRPr="00A063CA" w:rsidRDefault="00C57685" w:rsidP="003D7E68">
      <w:pPr>
        <w:pStyle w:val="Textkrper"/>
        <w:rPr>
          <w:b/>
          <w:color w:val="0C5D63"/>
          <w:sz w:val="32"/>
          <w:lang w:val="fr-FR"/>
        </w:rPr>
      </w:pPr>
      <w:r w:rsidRPr="00A063CA">
        <w:rPr>
          <w:b/>
          <w:color w:val="0C5D63"/>
          <w:sz w:val="32"/>
          <w:lang w:val="fr-FR"/>
        </w:rPr>
        <w:t>P</w:t>
      </w:r>
      <w:r w:rsidR="00A76C4A">
        <w:rPr>
          <w:b/>
          <w:color w:val="0C5D63"/>
          <w:sz w:val="32"/>
          <w:lang w:val="fr-FR"/>
        </w:rPr>
        <w:t>V de Réunion</w:t>
      </w:r>
    </w:p>
    <w:p w14:paraId="48345EB2" w14:textId="77777777" w:rsidR="003D7E68" w:rsidRPr="004022F9" w:rsidRDefault="003D7E68" w:rsidP="004022F9">
      <w:pPr>
        <w:pStyle w:val="Textkrper"/>
        <w:rPr>
          <w:b/>
          <w:color w:val="0C5D63"/>
          <w:sz w:val="32"/>
          <w:lang w:val="fr-FR"/>
        </w:rPr>
      </w:pPr>
    </w:p>
    <w:p w14:paraId="56BC1550" w14:textId="2BC256CD" w:rsidR="00A76C4A" w:rsidRPr="006A5B84" w:rsidRDefault="001259BE" w:rsidP="001259BE">
      <w:pPr>
        <w:jc w:val="both"/>
        <w:rPr>
          <w:rFonts w:asciiTheme="minorBidi" w:hAnsiTheme="minorBidi" w:cstheme="minorBidi"/>
          <w:lang w:val="fr-FR"/>
        </w:rPr>
      </w:pPr>
      <w:r>
        <w:rPr>
          <w:lang w:val="fr-FR"/>
        </w:rPr>
        <w:t>Texte</w:t>
      </w:r>
      <w:r w:rsidR="00A76C4A" w:rsidRPr="00A76C4A">
        <w:rPr>
          <w:rFonts w:asciiTheme="minorBidi" w:hAnsiTheme="minorBidi" w:cstheme="minorBidi"/>
          <w:lang w:val="fr-FR"/>
        </w:rPr>
        <w:t xml:space="preserve"> </w:t>
      </w:r>
    </w:p>
    <w:p w14:paraId="088A8637" w14:textId="77777777" w:rsidR="00A76C4A" w:rsidRPr="00A76C4A" w:rsidRDefault="00A76C4A" w:rsidP="00A76C4A">
      <w:pPr>
        <w:pStyle w:val="Listenabsatz"/>
        <w:ind w:left="0" w:right="566"/>
        <w:jc w:val="both"/>
        <w:rPr>
          <w:lang w:val="fr-FR"/>
        </w:rPr>
      </w:pPr>
    </w:p>
    <w:p w14:paraId="59FED2C4" w14:textId="77777777" w:rsidR="00A76C4A" w:rsidRPr="00A76C4A" w:rsidRDefault="00A76C4A" w:rsidP="006A5B84">
      <w:pPr>
        <w:pStyle w:val="Listenabsatz"/>
        <w:ind w:left="0" w:right="566"/>
        <w:jc w:val="center"/>
        <w:rPr>
          <w:lang w:val="fr-FR"/>
        </w:rPr>
      </w:pPr>
    </w:p>
    <w:p w14:paraId="1FE884FE" w14:textId="5595A83E" w:rsidR="00A76C4A" w:rsidRDefault="00A76C4A" w:rsidP="00A76C4A">
      <w:pPr>
        <w:pStyle w:val="Listenabsatz"/>
        <w:ind w:left="0" w:right="566"/>
        <w:jc w:val="both"/>
        <w:rPr>
          <w:lang w:val="fr-FR"/>
        </w:rPr>
      </w:pPr>
    </w:p>
    <w:p w14:paraId="69643C2C" w14:textId="77777777" w:rsidR="00FA0A50" w:rsidRPr="00A76C4A" w:rsidRDefault="00FA0A50" w:rsidP="00A76C4A">
      <w:pPr>
        <w:pStyle w:val="Listenabsatz"/>
        <w:ind w:left="0" w:right="566"/>
        <w:jc w:val="both"/>
        <w:rPr>
          <w:lang w:val="fr-FR"/>
        </w:rPr>
      </w:pPr>
    </w:p>
    <w:p w14:paraId="3642CB4E" w14:textId="77777777" w:rsidR="00A76C4A" w:rsidRPr="00A76C4A" w:rsidRDefault="00A76C4A" w:rsidP="00A76C4A">
      <w:pPr>
        <w:pStyle w:val="Listenabsatz"/>
        <w:ind w:left="0" w:right="566"/>
        <w:jc w:val="both"/>
        <w:rPr>
          <w:lang w:val="fr-FR"/>
        </w:rPr>
      </w:pPr>
    </w:p>
    <w:p w14:paraId="3B7E50AB" w14:textId="77777777" w:rsidR="00865234" w:rsidRPr="004022F9" w:rsidRDefault="007E26D5" w:rsidP="001249AC">
      <w:pPr>
        <w:tabs>
          <w:tab w:val="left" w:pos="-142"/>
          <w:tab w:val="left" w:pos="2790"/>
          <w:tab w:val="left" w:pos="5235"/>
        </w:tabs>
        <w:rPr>
          <w:sz w:val="14"/>
          <w:lang w:val="fr-FR"/>
        </w:rPr>
      </w:pPr>
      <w:bookmarkStart w:id="0" w:name="_GoBack"/>
      <w:bookmarkEnd w:id="0"/>
      <w:r>
        <w:rPr>
          <w:noProof/>
          <w:color w:val="1B737B"/>
          <w:lang w:val="fr-FR" w:eastAsia="fr-FR"/>
        </w:rPr>
        <w:drawing>
          <wp:anchor distT="0" distB="0" distL="114300" distR="114300" simplePos="0" relativeHeight="251657728" behindDoc="0" locked="0" layoutInCell="1" allowOverlap="1" wp14:anchorId="77E98815" wp14:editId="112B3719">
            <wp:simplePos x="0" y="0"/>
            <wp:positionH relativeFrom="column">
              <wp:posOffset>107950</wp:posOffset>
            </wp:positionH>
            <wp:positionV relativeFrom="paragraph">
              <wp:posOffset>4391660</wp:posOffset>
            </wp:positionV>
            <wp:extent cx="2832100" cy="245745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ORTEUR_EAU_CMJN_1LIGNE_FR_300DPI-0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0" cy="245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254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5EB625D4" wp14:editId="0CD62836">
                <wp:simplePos x="0" y="0"/>
                <wp:positionH relativeFrom="column">
                  <wp:posOffset>2776855</wp:posOffset>
                </wp:positionH>
                <wp:positionV relativeFrom="paragraph">
                  <wp:posOffset>9939655</wp:posOffset>
                </wp:positionV>
                <wp:extent cx="4235450" cy="479425"/>
                <wp:effectExtent l="0" t="0" r="0" b="127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5450" cy="47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5E9C0F" w14:textId="77777777" w:rsidR="00EB5254" w:rsidRPr="004022F9" w:rsidRDefault="00EB5254" w:rsidP="00EB5254">
                            <w:pPr>
                              <w:pStyle w:val="Textkrper"/>
                              <w:numPr>
                                <w:ilvl w:val="0"/>
                                <w:numId w:val="1"/>
                              </w:numPr>
                              <w:spacing w:before="95"/>
                              <w:ind w:left="142"/>
                              <w:rPr>
                                <w:lang w:val="fr-FR"/>
                              </w:rPr>
                            </w:pPr>
                            <w:r w:rsidRPr="004022F9">
                              <w:rPr>
                                <w:color w:val="1B737B"/>
                                <w:lang w:val="fr-FR"/>
                              </w:rPr>
                              <w:t>Agence du Bassin Hydraulique du Tensift • Avenue Jnane El Harti, Gueliz, BP 2388 - Marrakech</w:t>
                            </w:r>
                          </w:p>
                          <w:p w14:paraId="0595D9F9" w14:textId="77777777" w:rsidR="00EB5254" w:rsidRPr="003D7E68" w:rsidRDefault="00EB5254" w:rsidP="00EB525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13"/>
                              </w:tabs>
                              <w:ind w:left="142" w:hanging="80"/>
                              <w:rPr>
                                <w:sz w:val="14"/>
                                <w:lang w:val="fr-FR"/>
                              </w:rPr>
                            </w:pPr>
                            <w:r w:rsidRPr="004022F9">
                              <w:rPr>
                                <w:color w:val="1B737B"/>
                                <w:sz w:val="14"/>
                                <w:lang w:val="fr-FR"/>
                              </w:rPr>
                              <w:t xml:space="preserve">Adresse </w:t>
                            </w:r>
                            <w:proofErr w:type="gramStart"/>
                            <w:r w:rsidRPr="004022F9">
                              <w:rPr>
                                <w:color w:val="1B737B"/>
                                <w:sz w:val="14"/>
                                <w:lang w:val="fr-FR"/>
                              </w:rPr>
                              <w:t>mail:</w:t>
                            </w:r>
                            <w:proofErr w:type="gramEnd"/>
                            <w:r w:rsidRPr="004022F9">
                              <w:rPr>
                                <w:color w:val="1B737B"/>
                                <w:sz w:val="14"/>
                                <w:lang w:val="fr-FR"/>
                              </w:rPr>
                              <w:t xml:space="preserve"> </w:t>
                            </w:r>
                            <w:hyperlink r:id="rId8">
                              <w:r w:rsidRPr="004022F9">
                                <w:rPr>
                                  <w:color w:val="1B737B"/>
                                  <w:sz w:val="14"/>
                                  <w:lang w:val="fr-FR"/>
                                </w:rPr>
                                <w:t>info@eau-tensift.net</w:t>
                              </w:r>
                            </w:hyperlink>
                            <w:r w:rsidRPr="004022F9">
                              <w:rPr>
                                <w:color w:val="1B737B"/>
                                <w:sz w:val="14"/>
                                <w:lang w:val="fr-FR"/>
                              </w:rPr>
                              <w:t xml:space="preserve">  • </w:t>
                            </w:r>
                            <w:r w:rsidRPr="004022F9">
                              <w:rPr>
                                <w:color w:val="1B737B"/>
                                <w:spacing w:val="-6"/>
                                <w:sz w:val="14"/>
                                <w:lang w:val="fr-FR"/>
                              </w:rPr>
                              <w:t xml:space="preserve">Tel </w:t>
                            </w:r>
                            <w:r w:rsidRPr="004022F9">
                              <w:rPr>
                                <w:color w:val="1B737B"/>
                                <w:sz w:val="14"/>
                                <w:lang w:val="fr-FR"/>
                              </w:rPr>
                              <w:t>: +212 5 24 44 89 64  • Fax : +212 5 24 43 5620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B625D4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218.65pt;margin-top:782.65pt;width:333.5pt;height:37.7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" stroked="f">
                <v:textbox>
                  <w:txbxContent>
                    <w:p w14:paraId="615E9C0F" w14:textId="77777777" w:rsidR="00EB5254" w:rsidRPr="004022F9" w:rsidRDefault="00EB5254" w:rsidP="00EB5254">
                      <w:pPr>
                        <w:pStyle w:val="Textkrper"/>
                        <w:numPr>
                          <w:ilvl w:val="0"/>
                          <w:numId w:val="1"/>
                        </w:numPr>
                        <w:spacing w:before="95"/>
                        <w:ind w:left="142"/>
                        <w:rPr>
                          <w:lang w:val="fr-FR"/>
                        </w:rPr>
                      </w:pPr>
                      <w:r w:rsidRPr="004022F9">
                        <w:rPr>
                          <w:color w:val="1B737B"/>
                          <w:lang w:val="fr-FR"/>
                        </w:rPr>
                        <w:t>Agence du Bassin Hydraulique du Tensift • Avenue Jnane El Harti, Gueliz, BP 2388 - Marrakech</w:t>
                      </w:r>
                    </w:p>
                    <w:p w14:paraId="0595D9F9" w14:textId="77777777" w:rsidR="00EB5254" w:rsidRPr="003D7E68" w:rsidRDefault="00EB5254" w:rsidP="00EB525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3013"/>
                        </w:tabs>
                        <w:ind w:left="142" w:hanging="80"/>
                        <w:rPr>
                          <w:sz w:val="14"/>
                          <w:lang w:val="fr-FR"/>
                        </w:rPr>
                      </w:pPr>
                      <w:r w:rsidRPr="004022F9">
                        <w:rPr>
                          <w:color w:val="1B737B"/>
                          <w:sz w:val="14"/>
                          <w:lang w:val="fr-FR"/>
                        </w:rPr>
                        <w:t xml:space="preserve">Adresse </w:t>
                      </w:r>
                      <w:proofErr w:type="gramStart"/>
                      <w:r w:rsidRPr="004022F9">
                        <w:rPr>
                          <w:color w:val="1B737B"/>
                          <w:sz w:val="14"/>
                          <w:lang w:val="fr-FR"/>
                        </w:rPr>
                        <w:t>mail:</w:t>
                      </w:r>
                      <w:proofErr w:type="gramEnd"/>
                      <w:r w:rsidRPr="004022F9">
                        <w:rPr>
                          <w:color w:val="1B737B"/>
                          <w:sz w:val="14"/>
                          <w:lang w:val="fr-FR"/>
                        </w:rPr>
                        <w:t xml:space="preserve"> </w:t>
                      </w:r>
                      <w:hyperlink r:id="rId9">
                        <w:r w:rsidRPr="004022F9">
                          <w:rPr>
                            <w:color w:val="1B737B"/>
                            <w:sz w:val="14"/>
                            <w:lang w:val="fr-FR"/>
                          </w:rPr>
                          <w:t>info@eau-tensift.net</w:t>
                        </w:r>
                      </w:hyperlink>
                      <w:r w:rsidRPr="004022F9">
                        <w:rPr>
                          <w:color w:val="1B737B"/>
                          <w:sz w:val="14"/>
                          <w:lang w:val="fr-FR"/>
                        </w:rPr>
                        <w:t xml:space="preserve">  • </w:t>
                      </w:r>
                      <w:r w:rsidRPr="004022F9">
                        <w:rPr>
                          <w:color w:val="1B737B"/>
                          <w:spacing w:val="-6"/>
                          <w:sz w:val="14"/>
                          <w:lang w:val="fr-FR"/>
                        </w:rPr>
                        <w:t xml:space="preserve">Tel </w:t>
                      </w:r>
                      <w:r w:rsidRPr="004022F9">
                        <w:rPr>
                          <w:color w:val="1B737B"/>
                          <w:sz w:val="14"/>
                          <w:lang w:val="fr-FR"/>
                        </w:rPr>
                        <w:t>: +212 5 24 44 89 64  • Fax : +212 5 24 43 5620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65234" w:rsidRPr="004022F9" w:rsidSect="00902D25">
      <w:headerReference w:type="default" r:id="rId10"/>
      <w:footerReference w:type="default" r:id="rId11"/>
      <w:type w:val="continuous"/>
      <w:pgSz w:w="11910" w:h="16840"/>
      <w:pgMar w:top="1844" w:right="1660" w:bottom="280" w:left="1260" w:header="720" w:footer="9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82CCD" w14:textId="77777777" w:rsidR="000C714D" w:rsidRDefault="000C714D" w:rsidP="00A76C4A">
      <w:r>
        <w:separator/>
      </w:r>
    </w:p>
  </w:endnote>
  <w:endnote w:type="continuationSeparator" w:id="0">
    <w:p w14:paraId="64B77D90" w14:textId="77777777" w:rsidR="000C714D" w:rsidRDefault="000C714D" w:rsidP="00A76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43A22" w14:textId="77777777" w:rsidR="00A76C4A" w:rsidRDefault="00A76C4A">
    <w:pPr>
      <w:pStyle w:val="Fuzeil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DA1AB46" wp14:editId="1E348EFF">
              <wp:simplePos x="0" y="0"/>
              <wp:positionH relativeFrom="column">
                <wp:posOffset>1936108</wp:posOffset>
              </wp:positionH>
              <wp:positionV relativeFrom="paragraph">
                <wp:posOffset>66627</wp:posOffset>
              </wp:positionV>
              <wp:extent cx="4235450" cy="479425"/>
              <wp:effectExtent l="0" t="0" r="0" b="0"/>
              <wp:wrapNone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5450" cy="479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805E03" w14:textId="77777777" w:rsidR="00A76C4A" w:rsidRPr="004022F9" w:rsidRDefault="00A76C4A" w:rsidP="00A76C4A">
                          <w:pPr>
                            <w:pStyle w:val="Textkrper"/>
                            <w:numPr>
                              <w:ilvl w:val="0"/>
                              <w:numId w:val="1"/>
                            </w:numPr>
                            <w:spacing w:before="95"/>
                            <w:ind w:left="142"/>
                            <w:rPr>
                              <w:lang w:val="fr-FR"/>
                            </w:rPr>
                          </w:pPr>
                          <w:r w:rsidRPr="004022F9">
                            <w:rPr>
                              <w:color w:val="1B737B"/>
                              <w:lang w:val="fr-FR"/>
                            </w:rPr>
                            <w:t xml:space="preserve">Agence du Bassin Hydraulique du Tensift • Avenue </w:t>
                          </w:r>
                          <w:proofErr w:type="spellStart"/>
                          <w:r w:rsidRPr="004022F9">
                            <w:rPr>
                              <w:color w:val="1B737B"/>
                              <w:lang w:val="fr-FR"/>
                            </w:rPr>
                            <w:t>Jnane</w:t>
                          </w:r>
                          <w:proofErr w:type="spellEnd"/>
                          <w:r w:rsidRPr="004022F9">
                            <w:rPr>
                              <w:color w:val="1B737B"/>
                              <w:lang w:val="fr-FR"/>
                            </w:rPr>
                            <w:t xml:space="preserve"> El </w:t>
                          </w:r>
                          <w:proofErr w:type="spellStart"/>
                          <w:r w:rsidRPr="004022F9">
                            <w:rPr>
                              <w:color w:val="1B737B"/>
                              <w:lang w:val="fr-FR"/>
                            </w:rPr>
                            <w:t>Harti</w:t>
                          </w:r>
                          <w:proofErr w:type="spellEnd"/>
                          <w:r w:rsidRPr="004022F9">
                            <w:rPr>
                              <w:color w:val="1B737B"/>
                              <w:lang w:val="fr-FR"/>
                            </w:rPr>
                            <w:t xml:space="preserve">, </w:t>
                          </w:r>
                          <w:proofErr w:type="spellStart"/>
                          <w:r w:rsidRPr="004022F9">
                            <w:rPr>
                              <w:color w:val="1B737B"/>
                              <w:lang w:val="fr-FR"/>
                            </w:rPr>
                            <w:t>Gueliz</w:t>
                          </w:r>
                          <w:proofErr w:type="spellEnd"/>
                          <w:r w:rsidRPr="004022F9">
                            <w:rPr>
                              <w:color w:val="1B737B"/>
                              <w:lang w:val="fr-FR"/>
                            </w:rPr>
                            <w:t>, BP 2388 - Marrakech</w:t>
                          </w:r>
                        </w:p>
                        <w:p w14:paraId="55A357F4" w14:textId="77777777" w:rsidR="00A76C4A" w:rsidRPr="003D7E68" w:rsidRDefault="00A76C4A" w:rsidP="00A76C4A">
                          <w:pPr>
                            <w:pStyle w:val="Listenabsatz"/>
                            <w:numPr>
                              <w:ilvl w:val="0"/>
                              <w:numId w:val="1"/>
                            </w:numPr>
                            <w:tabs>
                              <w:tab w:val="left" w:pos="3013"/>
                            </w:tabs>
                            <w:ind w:left="142" w:hanging="80"/>
                            <w:rPr>
                              <w:sz w:val="14"/>
                              <w:lang w:val="fr-FR"/>
                            </w:rPr>
                          </w:pPr>
                          <w:r w:rsidRPr="004022F9">
                            <w:rPr>
                              <w:color w:val="1B737B"/>
                              <w:sz w:val="14"/>
                              <w:lang w:val="fr-FR"/>
                            </w:rPr>
                            <w:t xml:space="preserve">Adresse mail: </w:t>
                          </w:r>
                          <w:hyperlink r:id="rId1">
                            <w:r w:rsidRPr="004022F9">
                              <w:rPr>
                                <w:color w:val="1B737B"/>
                                <w:sz w:val="14"/>
                                <w:lang w:val="fr-FR"/>
                              </w:rPr>
                              <w:t>info@eau-tensift.net</w:t>
                            </w:r>
                          </w:hyperlink>
                          <w:r w:rsidRPr="004022F9">
                            <w:rPr>
                              <w:color w:val="1B737B"/>
                              <w:sz w:val="14"/>
                              <w:lang w:val="fr-FR"/>
                            </w:rPr>
                            <w:t xml:space="preserve">  • </w:t>
                          </w:r>
                          <w:r w:rsidRPr="004022F9">
                            <w:rPr>
                              <w:color w:val="1B737B"/>
                              <w:spacing w:val="-6"/>
                              <w:sz w:val="14"/>
                              <w:lang w:val="fr-FR"/>
                            </w:rPr>
                            <w:t xml:space="preserve">Tel </w:t>
                          </w:r>
                          <w:r w:rsidRPr="004022F9">
                            <w:rPr>
                              <w:color w:val="1B737B"/>
                              <w:sz w:val="14"/>
                              <w:lang w:val="fr-FR"/>
                            </w:rPr>
                            <w:t>: +212 5 24 44 89 64  • Fax : +212 5 24 43 5620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A1AB4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152.45pt;margin-top:5.25pt;width:333.5pt;height:37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" stroked="f">
              <v:textbox>
                <w:txbxContent>
                  <w:p w14:paraId="16805E03" w14:textId="77777777" w:rsidR="00A76C4A" w:rsidRPr="004022F9" w:rsidRDefault="00A76C4A" w:rsidP="00A76C4A">
                    <w:pPr>
                      <w:pStyle w:val="Textkrper"/>
                      <w:numPr>
                        <w:ilvl w:val="0"/>
                        <w:numId w:val="1"/>
                      </w:numPr>
                      <w:spacing w:before="95"/>
                      <w:ind w:left="142"/>
                      <w:rPr>
                        <w:lang w:val="fr-FR"/>
                      </w:rPr>
                    </w:pPr>
                    <w:r w:rsidRPr="004022F9">
                      <w:rPr>
                        <w:color w:val="1B737B"/>
                        <w:lang w:val="fr-FR"/>
                      </w:rPr>
                      <w:t xml:space="preserve">Agence du Bassin Hydraulique du Tensift • Avenue </w:t>
                    </w:r>
                    <w:proofErr w:type="spellStart"/>
                    <w:r w:rsidRPr="004022F9">
                      <w:rPr>
                        <w:color w:val="1B737B"/>
                        <w:lang w:val="fr-FR"/>
                      </w:rPr>
                      <w:t>Jnane</w:t>
                    </w:r>
                    <w:proofErr w:type="spellEnd"/>
                    <w:r w:rsidRPr="004022F9">
                      <w:rPr>
                        <w:color w:val="1B737B"/>
                        <w:lang w:val="fr-FR"/>
                      </w:rPr>
                      <w:t xml:space="preserve"> El </w:t>
                    </w:r>
                    <w:proofErr w:type="spellStart"/>
                    <w:r w:rsidRPr="004022F9">
                      <w:rPr>
                        <w:color w:val="1B737B"/>
                        <w:lang w:val="fr-FR"/>
                      </w:rPr>
                      <w:t>Harti</w:t>
                    </w:r>
                    <w:proofErr w:type="spellEnd"/>
                    <w:r w:rsidRPr="004022F9">
                      <w:rPr>
                        <w:color w:val="1B737B"/>
                        <w:lang w:val="fr-FR"/>
                      </w:rPr>
                      <w:t xml:space="preserve">, </w:t>
                    </w:r>
                    <w:proofErr w:type="spellStart"/>
                    <w:r w:rsidRPr="004022F9">
                      <w:rPr>
                        <w:color w:val="1B737B"/>
                        <w:lang w:val="fr-FR"/>
                      </w:rPr>
                      <w:t>Gueliz</w:t>
                    </w:r>
                    <w:proofErr w:type="spellEnd"/>
                    <w:r w:rsidRPr="004022F9">
                      <w:rPr>
                        <w:color w:val="1B737B"/>
                        <w:lang w:val="fr-FR"/>
                      </w:rPr>
                      <w:t>, BP 2388 - Marrakech</w:t>
                    </w:r>
                  </w:p>
                  <w:p w14:paraId="55A357F4" w14:textId="77777777" w:rsidR="00A76C4A" w:rsidRPr="003D7E68" w:rsidRDefault="00A76C4A" w:rsidP="00A76C4A">
                    <w:pPr>
                      <w:pStyle w:val="Listenabsatz"/>
                      <w:numPr>
                        <w:ilvl w:val="0"/>
                        <w:numId w:val="1"/>
                      </w:numPr>
                      <w:tabs>
                        <w:tab w:val="left" w:pos="3013"/>
                      </w:tabs>
                      <w:ind w:left="142" w:hanging="80"/>
                      <w:rPr>
                        <w:sz w:val="14"/>
                        <w:lang w:val="fr-FR"/>
                      </w:rPr>
                    </w:pPr>
                    <w:r w:rsidRPr="004022F9">
                      <w:rPr>
                        <w:color w:val="1B737B"/>
                        <w:sz w:val="14"/>
                        <w:lang w:val="fr-FR"/>
                      </w:rPr>
                      <w:t xml:space="preserve">Adresse mail: </w:t>
                    </w:r>
                    <w:hyperlink r:id="rId2">
                      <w:r w:rsidRPr="004022F9">
                        <w:rPr>
                          <w:color w:val="1B737B"/>
                          <w:sz w:val="14"/>
                          <w:lang w:val="fr-FR"/>
                        </w:rPr>
                        <w:t>info@eau-tensift.net</w:t>
                      </w:r>
                    </w:hyperlink>
                    <w:r w:rsidRPr="004022F9">
                      <w:rPr>
                        <w:color w:val="1B737B"/>
                        <w:sz w:val="14"/>
                        <w:lang w:val="fr-FR"/>
                      </w:rPr>
                      <w:t xml:space="preserve">  • </w:t>
                    </w:r>
                    <w:r w:rsidRPr="004022F9">
                      <w:rPr>
                        <w:color w:val="1B737B"/>
                        <w:spacing w:val="-6"/>
                        <w:sz w:val="14"/>
                        <w:lang w:val="fr-FR"/>
                      </w:rPr>
                      <w:t xml:space="preserve">Tel </w:t>
                    </w:r>
                    <w:r w:rsidRPr="004022F9">
                      <w:rPr>
                        <w:color w:val="1B737B"/>
                        <w:sz w:val="14"/>
                        <w:lang w:val="fr-FR"/>
                      </w:rPr>
                      <w:t>: +212 5 24 44 89 64  • Fax : +212 5 24 43 5620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E315D" w14:textId="77777777" w:rsidR="000C714D" w:rsidRDefault="000C714D" w:rsidP="00A76C4A">
      <w:r>
        <w:separator/>
      </w:r>
    </w:p>
  </w:footnote>
  <w:footnote w:type="continuationSeparator" w:id="0">
    <w:p w14:paraId="60E3A0EE" w14:textId="77777777" w:rsidR="000C714D" w:rsidRDefault="000C714D" w:rsidP="00A76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025AC" w14:textId="77777777" w:rsidR="00A76C4A" w:rsidRDefault="00A76C4A">
    <w:pPr>
      <w:pStyle w:val="Kopfzeile"/>
    </w:pPr>
    <w:r w:rsidRPr="004022F9">
      <w:rPr>
        <w:noProof/>
        <w:color w:val="0C5D63"/>
        <w:sz w:val="24"/>
        <w:lang w:val="fr-FR" w:eastAsia="fr-FR"/>
      </w:rPr>
      <w:drawing>
        <wp:anchor distT="0" distB="0" distL="0" distR="0" simplePos="0" relativeHeight="251659264" behindDoc="1" locked="0" layoutInCell="1" allowOverlap="1" wp14:anchorId="5CF06736" wp14:editId="0DB46C0B">
          <wp:simplePos x="0" y="0"/>
          <wp:positionH relativeFrom="page">
            <wp:posOffset>11304</wp:posOffset>
          </wp:positionH>
          <wp:positionV relativeFrom="page">
            <wp:posOffset>10048</wp:posOffset>
          </wp:positionV>
          <wp:extent cx="7558405" cy="10691495"/>
          <wp:effectExtent l="0" t="0" r="0" b="0"/>
          <wp:wrapNone/>
          <wp:docPr id="1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8405" cy="10691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B3055"/>
    <w:multiLevelType w:val="hybridMultilevel"/>
    <w:tmpl w:val="AE7E948E"/>
    <w:lvl w:ilvl="0" w:tplc="6B5045F4">
      <w:numFmt w:val="bullet"/>
      <w:lvlText w:val="-"/>
      <w:lvlJc w:val="left"/>
      <w:pPr>
        <w:ind w:left="720" w:hanging="360"/>
      </w:pPr>
      <w:rPr>
        <w:rFonts w:ascii="Georgia" w:eastAsia="Calibri" w:hAnsi="Georg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D15FB"/>
    <w:multiLevelType w:val="hybridMultilevel"/>
    <w:tmpl w:val="E7E282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3458C"/>
    <w:multiLevelType w:val="hybridMultilevel"/>
    <w:tmpl w:val="851016C8"/>
    <w:lvl w:ilvl="0" w:tplc="DAA0B8CA">
      <w:numFmt w:val="bullet"/>
      <w:lvlText w:val="•"/>
      <w:lvlJc w:val="left"/>
      <w:pPr>
        <w:ind w:left="3012" w:hanging="81"/>
      </w:pPr>
      <w:rPr>
        <w:rFonts w:ascii="Arial" w:eastAsia="Arial" w:hAnsi="Arial" w:cs="Arial" w:hint="default"/>
        <w:color w:val="1B737B"/>
        <w:w w:val="100"/>
        <w:sz w:val="14"/>
        <w:szCs w:val="1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008FF"/>
    <w:multiLevelType w:val="hybridMultilevel"/>
    <w:tmpl w:val="BD4C9204"/>
    <w:lvl w:ilvl="0" w:tplc="6B5045F4">
      <w:numFmt w:val="bullet"/>
      <w:lvlText w:val="-"/>
      <w:lvlJc w:val="left"/>
      <w:pPr>
        <w:ind w:left="720" w:hanging="360"/>
      </w:pPr>
      <w:rPr>
        <w:rFonts w:ascii="Georgia" w:eastAsia="Calibri" w:hAnsi="Georgia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413C7"/>
    <w:multiLevelType w:val="hybridMultilevel"/>
    <w:tmpl w:val="E36686B4"/>
    <w:lvl w:ilvl="0" w:tplc="6B5045F4">
      <w:numFmt w:val="bullet"/>
      <w:lvlText w:val="-"/>
      <w:lvlJc w:val="left"/>
      <w:pPr>
        <w:ind w:left="720" w:hanging="360"/>
      </w:pPr>
      <w:rPr>
        <w:rFonts w:ascii="Georgia" w:eastAsia="Calibri" w:hAnsi="Georg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20B59"/>
    <w:multiLevelType w:val="hybridMultilevel"/>
    <w:tmpl w:val="AB9E644A"/>
    <w:lvl w:ilvl="0" w:tplc="949CB566">
      <w:numFmt w:val="bullet"/>
      <w:lvlText w:val="-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56E67"/>
    <w:multiLevelType w:val="hybridMultilevel"/>
    <w:tmpl w:val="54E2CCE8"/>
    <w:lvl w:ilvl="0" w:tplc="1E02B3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81A49"/>
    <w:multiLevelType w:val="hybridMultilevel"/>
    <w:tmpl w:val="44E09AA6"/>
    <w:lvl w:ilvl="0" w:tplc="6B5045F4">
      <w:numFmt w:val="bullet"/>
      <w:lvlText w:val="-"/>
      <w:lvlJc w:val="left"/>
      <w:pPr>
        <w:ind w:left="720" w:hanging="360"/>
      </w:pPr>
      <w:rPr>
        <w:rFonts w:ascii="Georgia" w:eastAsia="Calibri" w:hAnsi="Georg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B62BAA"/>
    <w:multiLevelType w:val="hybridMultilevel"/>
    <w:tmpl w:val="CAFA8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020A5"/>
    <w:multiLevelType w:val="hybridMultilevel"/>
    <w:tmpl w:val="08B8DF26"/>
    <w:lvl w:ilvl="0" w:tplc="6B5045F4">
      <w:numFmt w:val="bullet"/>
      <w:lvlText w:val="-"/>
      <w:lvlJc w:val="left"/>
      <w:pPr>
        <w:ind w:left="720" w:hanging="360"/>
      </w:pPr>
      <w:rPr>
        <w:rFonts w:ascii="Georgia" w:eastAsia="Calibri" w:hAnsi="Georg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52DBE"/>
    <w:multiLevelType w:val="hybridMultilevel"/>
    <w:tmpl w:val="60CC0238"/>
    <w:lvl w:ilvl="0" w:tplc="F2E869DA">
      <w:start w:val="632"/>
      <w:numFmt w:val="bullet"/>
      <w:lvlText w:val="-"/>
      <w:lvlJc w:val="left"/>
      <w:pPr>
        <w:ind w:left="35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1" w15:restartNumberingAfterBreak="0">
    <w:nsid w:val="4E474425"/>
    <w:multiLevelType w:val="hybridMultilevel"/>
    <w:tmpl w:val="190C60AC"/>
    <w:lvl w:ilvl="0" w:tplc="6B5045F4">
      <w:numFmt w:val="bullet"/>
      <w:lvlText w:val="-"/>
      <w:lvlJc w:val="left"/>
      <w:pPr>
        <w:ind w:left="720" w:hanging="360"/>
      </w:pPr>
      <w:rPr>
        <w:rFonts w:ascii="Georgia" w:eastAsia="Calibri" w:hAnsi="Georg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9D1EF1"/>
    <w:multiLevelType w:val="hybridMultilevel"/>
    <w:tmpl w:val="5900BB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F71D73"/>
    <w:multiLevelType w:val="hybridMultilevel"/>
    <w:tmpl w:val="0AFA7AEC"/>
    <w:lvl w:ilvl="0" w:tplc="6B5045F4">
      <w:numFmt w:val="bullet"/>
      <w:lvlText w:val="-"/>
      <w:lvlJc w:val="left"/>
      <w:pPr>
        <w:ind w:left="720" w:hanging="360"/>
      </w:pPr>
      <w:rPr>
        <w:rFonts w:ascii="Georgia" w:eastAsia="Calibri" w:hAnsi="Georg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C96C4C"/>
    <w:multiLevelType w:val="hybridMultilevel"/>
    <w:tmpl w:val="F9B096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F7794"/>
    <w:multiLevelType w:val="hybridMultilevel"/>
    <w:tmpl w:val="7D9C49E0"/>
    <w:lvl w:ilvl="0" w:tplc="6B5045F4">
      <w:numFmt w:val="bullet"/>
      <w:lvlText w:val="-"/>
      <w:lvlJc w:val="left"/>
      <w:pPr>
        <w:ind w:left="720" w:hanging="360"/>
      </w:pPr>
      <w:rPr>
        <w:rFonts w:ascii="Georgia" w:eastAsia="Calibri" w:hAnsi="Georg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E10DB"/>
    <w:multiLevelType w:val="hybridMultilevel"/>
    <w:tmpl w:val="26E8D82E"/>
    <w:lvl w:ilvl="0" w:tplc="DAA0B8CA">
      <w:numFmt w:val="bullet"/>
      <w:lvlText w:val="•"/>
      <w:lvlJc w:val="left"/>
      <w:pPr>
        <w:ind w:left="3012" w:hanging="81"/>
      </w:pPr>
      <w:rPr>
        <w:rFonts w:ascii="Arial" w:eastAsia="Arial" w:hAnsi="Arial" w:cs="Arial" w:hint="default"/>
        <w:color w:val="1B737B"/>
        <w:w w:val="100"/>
        <w:sz w:val="14"/>
        <w:szCs w:val="14"/>
      </w:rPr>
    </w:lvl>
    <w:lvl w:ilvl="1" w:tplc="A8E6054E">
      <w:numFmt w:val="bullet"/>
      <w:lvlText w:val="•"/>
      <w:lvlJc w:val="left"/>
      <w:pPr>
        <w:ind w:left="3616" w:hanging="81"/>
      </w:pPr>
      <w:rPr>
        <w:rFonts w:hint="default"/>
      </w:rPr>
    </w:lvl>
    <w:lvl w:ilvl="2" w:tplc="0540C208">
      <w:numFmt w:val="bullet"/>
      <w:lvlText w:val="•"/>
      <w:lvlJc w:val="left"/>
      <w:pPr>
        <w:ind w:left="4213" w:hanging="81"/>
      </w:pPr>
      <w:rPr>
        <w:rFonts w:hint="default"/>
      </w:rPr>
    </w:lvl>
    <w:lvl w:ilvl="3" w:tplc="3AFC56AC">
      <w:numFmt w:val="bullet"/>
      <w:lvlText w:val="•"/>
      <w:lvlJc w:val="left"/>
      <w:pPr>
        <w:ind w:left="4809" w:hanging="81"/>
      </w:pPr>
      <w:rPr>
        <w:rFonts w:hint="default"/>
      </w:rPr>
    </w:lvl>
    <w:lvl w:ilvl="4" w:tplc="827AF2EA">
      <w:numFmt w:val="bullet"/>
      <w:lvlText w:val="•"/>
      <w:lvlJc w:val="left"/>
      <w:pPr>
        <w:ind w:left="5406" w:hanging="81"/>
      </w:pPr>
      <w:rPr>
        <w:rFonts w:hint="default"/>
      </w:rPr>
    </w:lvl>
    <w:lvl w:ilvl="5" w:tplc="BC325CDE">
      <w:numFmt w:val="bullet"/>
      <w:lvlText w:val="•"/>
      <w:lvlJc w:val="left"/>
      <w:pPr>
        <w:ind w:left="6002" w:hanging="81"/>
      </w:pPr>
      <w:rPr>
        <w:rFonts w:hint="default"/>
      </w:rPr>
    </w:lvl>
    <w:lvl w:ilvl="6" w:tplc="0DE2F452">
      <w:numFmt w:val="bullet"/>
      <w:lvlText w:val="•"/>
      <w:lvlJc w:val="left"/>
      <w:pPr>
        <w:ind w:left="6599" w:hanging="81"/>
      </w:pPr>
      <w:rPr>
        <w:rFonts w:hint="default"/>
      </w:rPr>
    </w:lvl>
    <w:lvl w:ilvl="7" w:tplc="B19AECB0">
      <w:numFmt w:val="bullet"/>
      <w:lvlText w:val="•"/>
      <w:lvlJc w:val="left"/>
      <w:pPr>
        <w:ind w:left="7195" w:hanging="81"/>
      </w:pPr>
      <w:rPr>
        <w:rFonts w:hint="default"/>
      </w:rPr>
    </w:lvl>
    <w:lvl w:ilvl="8" w:tplc="B0903722">
      <w:numFmt w:val="bullet"/>
      <w:lvlText w:val="•"/>
      <w:lvlJc w:val="left"/>
      <w:pPr>
        <w:ind w:left="7792" w:hanging="81"/>
      </w:pPr>
      <w:rPr>
        <w:rFonts w:hint="default"/>
      </w:rPr>
    </w:lvl>
  </w:abstractNum>
  <w:abstractNum w:abstractNumId="17" w15:restartNumberingAfterBreak="0">
    <w:nsid w:val="67DD49D0"/>
    <w:multiLevelType w:val="hybridMultilevel"/>
    <w:tmpl w:val="D788197A"/>
    <w:lvl w:ilvl="0" w:tplc="D4FA178E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2457E0"/>
    <w:multiLevelType w:val="hybridMultilevel"/>
    <w:tmpl w:val="E86CF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982E28"/>
    <w:multiLevelType w:val="hybridMultilevel"/>
    <w:tmpl w:val="C706E9F6"/>
    <w:lvl w:ilvl="0" w:tplc="6B5045F4">
      <w:numFmt w:val="bullet"/>
      <w:lvlText w:val="-"/>
      <w:lvlJc w:val="left"/>
      <w:pPr>
        <w:ind w:left="720" w:hanging="360"/>
      </w:pPr>
      <w:rPr>
        <w:rFonts w:ascii="Georgia" w:eastAsia="Calibri" w:hAnsi="Georg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434D96"/>
    <w:multiLevelType w:val="hybridMultilevel"/>
    <w:tmpl w:val="50043146"/>
    <w:lvl w:ilvl="0" w:tplc="6B5045F4">
      <w:numFmt w:val="bullet"/>
      <w:lvlText w:val="-"/>
      <w:lvlJc w:val="left"/>
      <w:pPr>
        <w:ind w:left="720" w:hanging="360"/>
      </w:pPr>
      <w:rPr>
        <w:rFonts w:ascii="Georgia" w:eastAsia="Calibri" w:hAnsi="Georg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0"/>
  </w:num>
  <w:num w:numId="4">
    <w:abstractNumId w:val="2"/>
  </w:num>
  <w:num w:numId="5">
    <w:abstractNumId w:val="6"/>
  </w:num>
  <w:num w:numId="6">
    <w:abstractNumId w:val="3"/>
  </w:num>
  <w:num w:numId="7">
    <w:abstractNumId w:val="8"/>
  </w:num>
  <w:num w:numId="8">
    <w:abstractNumId w:val="18"/>
  </w:num>
  <w:num w:numId="9">
    <w:abstractNumId w:val="12"/>
  </w:num>
  <w:num w:numId="10">
    <w:abstractNumId w:val="17"/>
  </w:num>
  <w:num w:numId="11">
    <w:abstractNumId w:val="1"/>
  </w:num>
  <w:num w:numId="12">
    <w:abstractNumId w:val="13"/>
  </w:num>
  <w:num w:numId="13">
    <w:abstractNumId w:val="5"/>
  </w:num>
  <w:num w:numId="14">
    <w:abstractNumId w:val="19"/>
  </w:num>
  <w:num w:numId="15">
    <w:abstractNumId w:val="9"/>
  </w:num>
  <w:num w:numId="16">
    <w:abstractNumId w:val="15"/>
  </w:num>
  <w:num w:numId="17">
    <w:abstractNumId w:val="4"/>
  </w:num>
  <w:num w:numId="18">
    <w:abstractNumId w:val="0"/>
  </w:num>
  <w:num w:numId="19">
    <w:abstractNumId w:val="11"/>
  </w:num>
  <w:num w:numId="20">
    <w:abstractNumId w:val="7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1C"/>
    <w:rsid w:val="00041638"/>
    <w:rsid w:val="00095302"/>
    <w:rsid w:val="000C340C"/>
    <w:rsid w:val="000C714D"/>
    <w:rsid w:val="000D594E"/>
    <w:rsid w:val="000F4CF3"/>
    <w:rsid w:val="001249AC"/>
    <w:rsid w:val="001259BE"/>
    <w:rsid w:val="001A5111"/>
    <w:rsid w:val="002001A1"/>
    <w:rsid w:val="0020792F"/>
    <w:rsid w:val="0024792C"/>
    <w:rsid w:val="002550EB"/>
    <w:rsid w:val="0026310F"/>
    <w:rsid w:val="0027153F"/>
    <w:rsid w:val="00291AD0"/>
    <w:rsid w:val="00297CE2"/>
    <w:rsid w:val="002D0EF8"/>
    <w:rsid w:val="002E4222"/>
    <w:rsid w:val="002E4738"/>
    <w:rsid w:val="00357DB1"/>
    <w:rsid w:val="003855D6"/>
    <w:rsid w:val="0038586E"/>
    <w:rsid w:val="003D7E68"/>
    <w:rsid w:val="004022F9"/>
    <w:rsid w:val="00442D24"/>
    <w:rsid w:val="00471155"/>
    <w:rsid w:val="00473033"/>
    <w:rsid w:val="00474B42"/>
    <w:rsid w:val="004B2628"/>
    <w:rsid w:val="004D54D7"/>
    <w:rsid w:val="005426E5"/>
    <w:rsid w:val="005662D5"/>
    <w:rsid w:val="00570984"/>
    <w:rsid w:val="005B2BBB"/>
    <w:rsid w:val="005E3654"/>
    <w:rsid w:val="0060269D"/>
    <w:rsid w:val="00616949"/>
    <w:rsid w:val="0063369D"/>
    <w:rsid w:val="00641208"/>
    <w:rsid w:val="00695B40"/>
    <w:rsid w:val="006A5B84"/>
    <w:rsid w:val="006F7278"/>
    <w:rsid w:val="00730403"/>
    <w:rsid w:val="007E26D5"/>
    <w:rsid w:val="0082732D"/>
    <w:rsid w:val="0083121C"/>
    <w:rsid w:val="00853864"/>
    <w:rsid w:val="008545EF"/>
    <w:rsid w:val="00865234"/>
    <w:rsid w:val="008654AA"/>
    <w:rsid w:val="00865AFB"/>
    <w:rsid w:val="008D5E30"/>
    <w:rsid w:val="00902D25"/>
    <w:rsid w:val="00903ACE"/>
    <w:rsid w:val="009F6789"/>
    <w:rsid w:val="00A063CA"/>
    <w:rsid w:val="00A21E6D"/>
    <w:rsid w:val="00A34A5B"/>
    <w:rsid w:val="00A51839"/>
    <w:rsid w:val="00A76C4A"/>
    <w:rsid w:val="00B16EEC"/>
    <w:rsid w:val="00B313FD"/>
    <w:rsid w:val="00B51232"/>
    <w:rsid w:val="00B53867"/>
    <w:rsid w:val="00BF4662"/>
    <w:rsid w:val="00C21563"/>
    <w:rsid w:val="00C27C7A"/>
    <w:rsid w:val="00C42311"/>
    <w:rsid w:val="00C440FD"/>
    <w:rsid w:val="00C57685"/>
    <w:rsid w:val="00C610C4"/>
    <w:rsid w:val="00C76A33"/>
    <w:rsid w:val="00D03215"/>
    <w:rsid w:val="00D51022"/>
    <w:rsid w:val="00D80491"/>
    <w:rsid w:val="00DF5747"/>
    <w:rsid w:val="00E43650"/>
    <w:rsid w:val="00E6463F"/>
    <w:rsid w:val="00E87266"/>
    <w:rsid w:val="00EB5254"/>
    <w:rsid w:val="00F15DC9"/>
    <w:rsid w:val="00F54EB1"/>
    <w:rsid w:val="00FA0A50"/>
    <w:rsid w:val="00FB054C"/>
    <w:rsid w:val="00FC5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1F7E5"/>
  <w15:docId w15:val="{23CCD9F3-F1AA-46FF-A80B-F89037AB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uiPriority w:val="1"/>
    <w:qFormat/>
    <w:rsid w:val="00095302"/>
    <w:rPr>
      <w:rFonts w:ascii="Arial" w:eastAsia="Arial" w:hAnsi="Arial" w:cs="Arial"/>
    </w:rPr>
  </w:style>
  <w:style w:type="paragraph" w:styleId="berschrift2">
    <w:name w:val="heading 2"/>
    <w:aliases w:val="AGIRE-Rapport-Titre2"/>
    <w:basedOn w:val="Standard"/>
    <w:next w:val="Standard"/>
    <w:link w:val="berschrift2Zchn"/>
    <w:autoRedefine/>
    <w:qFormat/>
    <w:rsid w:val="00A76C4A"/>
    <w:pPr>
      <w:keepNext/>
      <w:widowControl/>
      <w:tabs>
        <w:tab w:val="left" w:pos="1021"/>
      </w:tabs>
      <w:overflowPunct w:val="0"/>
      <w:adjustRightInd w:val="0"/>
      <w:spacing w:before="240" w:after="240"/>
      <w:jc w:val="both"/>
      <w:textAlignment w:val="baseline"/>
      <w:outlineLvl w:val="1"/>
    </w:pPr>
    <w:rPr>
      <w:rFonts w:eastAsia="Calibri"/>
      <w:b/>
      <w:sz w:val="24"/>
      <w:szCs w:val="24"/>
      <w:lang w:val="fr-FR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9530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095302"/>
    <w:rPr>
      <w:sz w:val="14"/>
      <w:szCs w:val="14"/>
    </w:rPr>
  </w:style>
  <w:style w:type="paragraph" w:styleId="Listenabsatz">
    <w:name w:val="List Paragraph"/>
    <w:basedOn w:val="Standard"/>
    <w:link w:val="ListenabsatzZchn"/>
    <w:uiPriority w:val="34"/>
    <w:qFormat/>
    <w:rsid w:val="00095302"/>
    <w:pPr>
      <w:spacing w:before="126"/>
      <w:ind w:left="3012" w:hanging="80"/>
    </w:pPr>
  </w:style>
  <w:style w:type="paragraph" w:customStyle="1" w:styleId="TableParagraph">
    <w:name w:val="Table Paragraph"/>
    <w:basedOn w:val="Standard"/>
    <w:uiPriority w:val="1"/>
    <w:qFormat/>
    <w:rsid w:val="000953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2F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2F9"/>
    <w:rPr>
      <w:rFonts w:ascii="Tahoma" w:eastAsia="Arial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3D7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uiPriority w:val="1"/>
    <w:rsid w:val="00EB5254"/>
    <w:rPr>
      <w:rFonts w:ascii="Arial" w:eastAsia="Arial" w:hAnsi="Arial" w:cs="Arial"/>
      <w:sz w:val="14"/>
      <w:szCs w:val="14"/>
    </w:rPr>
  </w:style>
  <w:style w:type="paragraph" w:styleId="Kopfzeile">
    <w:name w:val="header"/>
    <w:basedOn w:val="Standard"/>
    <w:link w:val="KopfzeileZchn"/>
    <w:uiPriority w:val="99"/>
    <w:unhideWhenUsed/>
    <w:rsid w:val="00A76C4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6C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A76C4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76C4A"/>
    <w:rPr>
      <w:rFonts w:ascii="Arial" w:eastAsia="Arial" w:hAnsi="Arial" w:cs="Arial"/>
    </w:rPr>
  </w:style>
  <w:style w:type="character" w:customStyle="1" w:styleId="berschrift2Zchn">
    <w:name w:val="Überschrift 2 Zchn"/>
    <w:aliases w:val="AGIRE-Rapport-Titre2 Zchn"/>
    <w:basedOn w:val="Absatz-Standardschriftart"/>
    <w:link w:val="berschrift2"/>
    <w:rsid w:val="00A76C4A"/>
    <w:rPr>
      <w:rFonts w:ascii="Arial" w:eastAsia="Calibri" w:hAnsi="Arial" w:cs="Arial"/>
      <w:b/>
      <w:sz w:val="24"/>
      <w:szCs w:val="24"/>
      <w:lang w:val="fr-FR" w:eastAsia="de-DE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A76C4A"/>
    <w:rPr>
      <w:rFonts w:ascii="Arial" w:eastAsia="Arial" w:hAnsi="Arial" w:cs="Arial"/>
    </w:rPr>
  </w:style>
  <w:style w:type="table" w:customStyle="1" w:styleId="EinfacheTabelle41">
    <w:name w:val="Einfache Tabelle 41"/>
    <w:basedOn w:val="NormaleTabelle"/>
    <w:uiPriority w:val="44"/>
    <w:rsid w:val="0027153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mithellemGitternetz1">
    <w:name w:val="Tabelle mit hellem Gitternetz1"/>
    <w:basedOn w:val="NormaleTabelle"/>
    <w:uiPriority w:val="40"/>
    <w:rsid w:val="0027153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E47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E473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E4738"/>
    <w:rPr>
      <w:rFonts w:ascii="Arial" w:eastAsia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E47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E4738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4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au-tensift.n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eau-tensift.ne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eau-tensift.net" TargetMode="External"/><Relationship Id="rId1" Type="http://schemas.openxmlformats.org/officeDocument/2006/relationships/hyperlink" Target="mailto:info@eau-tensift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</dc:creator>
  <cp:lastModifiedBy>Marc Haering</cp:lastModifiedBy>
  <cp:revision>2</cp:revision>
  <cp:lastPrinted>2019-11-06T14:38:00Z</cp:lastPrinted>
  <dcterms:created xsi:type="dcterms:W3CDTF">2020-02-14T16:33:00Z</dcterms:created>
  <dcterms:modified xsi:type="dcterms:W3CDTF">2020-02-14T16:33:00Z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2017-10-12T00:00:00Z</vt:filetime>
  </property>
</Properties>
</file>